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0FA3A" w14:textId="77777777" w:rsidR="00FD6FF3" w:rsidRPr="00DE53BC" w:rsidRDefault="00FD6FF3" w:rsidP="00FD6FF3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</w:p>
    <w:p w14:paraId="3A7C6CDF" w14:textId="2EEF9AF4" w:rsidR="00FD6FF3" w:rsidRPr="00DE53BC" w:rsidRDefault="00FD6FF3" w:rsidP="00FD6FF3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6F0BAB">
        <w:rPr>
          <w:rFonts w:ascii="Century Gothic" w:hAnsi="Century Gothic" w:cs="Arial"/>
          <w:noProof/>
          <w:sz w:val="18"/>
          <w:szCs w:val="18"/>
        </w:rPr>
        <w:t>5</w:t>
      </w:r>
      <w:r w:rsidR="00337840" w:rsidRPr="00DE53BC">
        <w:rPr>
          <w:rFonts w:ascii="Century Gothic" w:hAnsi="Century Gothic" w:cs="Arial"/>
          <w:noProof/>
          <w:sz w:val="18"/>
          <w:szCs w:val="18"/>
        </w:rPr>
        <w:t xml:space="preserve"> de </w:t>
      </w:r>
      <w:r w:rsidR="00864C25" w:rsidRPr="00DE53BC">
        <w:rPr>
          <w:rFonts w:ascii="Century Gothic" w:hAnsi="Century Gothic" w:cs="Arial"/>
          <w:noProof/>
          <w:sz w:val="18"/>
          <w:szCs w:val="18"/>
        </w:rPr>
        <w:t>Junio</w:t>
      </w:r>
      <w:r w:rsidR="00337840" w:rsidRPr="00DE53BC">
        <w:rPr>
          <w:rFonts w:ascii="Century Gothic" w:hAnsi="Century Gothic" w:cs="Arial"/>
          <w:noProof/>
          <w:sz w:val="18"/>
          <w:szCs w:val="18"/>
        </w:rPr>
        <w:t xml:space="preserve"> de 202</w:t>
      </w:r>
      <w:r w:rsidR="00864C25" w:rsidRPr="00DE53BC">
        <w:rPr>
          <w:rFonts w:ascii="Century Gothic" w:hAnsi="Century Gothic" w:cs="Arial"/>
          <w:noProof/>
          <w:sz w:val="18"/>
          <w:szCs w:val="18"/>
        </w:rPr>
        <w:t>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27B24F84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LIC. ERÉNDIRA OLIMPIA COVA BRINDIS</w:t>
      </w:r>
    </w:p>
    <w:p w14:paraId="7EA136F8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 xml:space="preserve">SECRETARIA DE LA FUNCIÓN PÚBLICA </w:t>
      </w:r>
    </w:p>
    <w:p w14:paraId="09C6B4E5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ESTADO DE TLAXCALA</w:t>
      </w:r>
    </w:p>
    <w:p w14:paraId="27165EC7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632CBFC8" w14:textId="77777777" w:rsidR="00FD6FF3" w:rsidRPr="00DE53BC" w:rsidRDefault="00FD6FF3" w:rsidP="00FD6FF3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46C64BE6" w14:textId="2BB55C15" w:rsidR="00FD6FF3" w:rsidRPr="00DE53BC" w:rsidRDefault="00FD6FF3" w:rsidP="00FD6FF3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sz w:val="18"/>
          <w:szCs w:val="18"/>
        </w:rPr>
        <w:t xml:space="preserve">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OMG-DLCPU-LPE-00</w:t>
      </w:r>
      <w:r w:rsidR="001F62FC">
        <w:rPr>
          <w:rFonts w:ascii="Century Gothic" w:hAnsi="Century Gothic" w:cs="Arial"/>
          <w:b/>
          <w:bCs/>
          <w:sz w:val="18"/>
          <w:szCs w:val="18"/>
        </w:rPr>
        <w:t>2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-23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>de la Obra Pública</w:t>
      </w:r>
      <w:r w:rsidR="007D1E88" w:rsidRPr="00DE53BC">
        <w:rPr>
          <w:rFonts w:ascii="Century Gothic" w:hAnsi="Century Gothic" w:cs="Arial"/>
          <w:sz w:val="18"/>
          <w:szCs w:val="18"/>
        </w:rPr>
        <w:t xml:space="preserve"> y/o servicio</w:t>
      </w:r>
      <w:r w:rsidRPr="00DE53BC">
        <w:rPr>
          <w:rFonts w:ascii="Century Gothic" w:hAnsi="Century Gothic" w:cs="Arial"/>
          <w:sz w:val="18"/>
          <w:szCs w:val="18"/>
        </w:rPr>
        <w:t xml:space="preserve"> denominada: </w:t>
      </w:r>
      <w:r w:rsidR="001F62FC" w:rsidRPr="001F62FC">
        <w:rPr>
          <w:rFonts w:ascii="Century Gothic" w:hAnsi="Century Gothic" w:cs="Arial"/>
          <w:b/>
          <w:sz w:val="18"/>
          <w:szCs w:val="18"/>
        </w:rPr>
        <w:t xml:space="preserve">Rehabilitación carretera </w:t>
      </w:r>
      <w:proofErr w:type="spellStart"/>
      <w:r w:rsidR="001F62FC" w:rsidRPr="001F62FC">
        <w:rPr>
          <w:rFonts w:ascii="Century Gothic" w:hAnsi="Century Gothic" w:cs="Arial"/>
          <w:b/>
          <w:sz w:val="18"/>
          <w:szCs w:val="18"/>
        </w:rPr>
        <w:t>Recoba</w:t>
      </w:r>
      <w:proofErr w:type="spellEnd"/>
      <w:r w:rsidR="001F62FC" w:rsidRPr="001F62FC">
        <w:rPr>
          <w:rFonts w:ascii="Century Gothic" w:hAnsi="Century Gothic" w:cs="Arial"/>
          <w:b/>
          <w:sz w:val="18"/>
          <w:szCs w:val="18"/>
        </w:rPr>
        <w:t xml:space="preserve"> - Benito Juárez</w:t>
      </w:r>
      <w:r w:rsidRPr="00DE53BC">
        <w:rPr>
          <w:rFonts w:ascii="Century Gothic" w:hAnsi="Century Gothic" w:cs="Arial"/>
          <w:sz w:val="18"/>
          <w:szCs w:val="18"/>
        </w:rPr>
        <w:t>, ubicada en la</w:t>
      </w:r>
      <w:r w:rsidR="0097322B" w:rsidRPr="00DE53BC">
        <w:rPr>
          <w:rFonts w:ascii="Century Gothic" w:hAnsi="Century Gothic" w:cs="Arial"/>
          <w:sz w:val="18"/>
          <w:szCs w:val="18"/>
        </w:rPr>
        <w:t>s</w:t>
      </w:r>
      <w:r w:rsidRPr="00DE53BC">
        <w:rPr>
          <w:rFonts w:ascii="Century Gothic" w:hAnsi="Century Gothic" w:cs="Arial"/>
          <w:sz w:val="18"/>
          <w:szCs w:val="18"/>
        </w:rPr>
        <w:t xml:space="preserve"> localidad</w:t>
      </w:r>
      <w:r w:rsidR="0097322B" w:rsidRPr="00DE53BC">
        <w:rPr>
          <w:rFonts w:ascii="Century Gothic" w:hAnsi="Century Gothic" w:cs="Arial"/>
          <w:sz w:val="18"/>
          <w:szCs w:val="18"/>
        </w:rPr>
        <w:t>es</w:t>
      </w:r>
      <w:r w:rsidRPr="00DE53BC">
        <w:rPr>
          <w:rFonts w:ascii="Century Gothic" w:hAnsi="Century Gothic" w:cs="Arial"/>
          <w:sz w:val="18"/>
          <w:szCs w:val="18"/>
        </w:rPr>
        <w:t xml:space="preserve">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1F62FC" w:rsidRPr="001F62FC">
        <w:rPr>
          <w:rFonts w:ascii="Century Gothic" w:hAnsi="Century Gothic" w:cs="Arial"/>
          <w:b/>
          <w:bCs/>
          <w:sz w:val="18"/>
          <w:szCs w:val="18"/>
        </w:rPr>
        <w:t xml:space="preserve">San Diego </w:t>
      </w:r>
      <w:proofErr w:type="spellStart"/>
      <w:r w:rsidR="001F62FC" w:rsidRPr="001F62FC">
        <w:rPr>
          <w:rFonts w:ascii="Century Gothic" w:hAnsi="Century Gothic" w:cs="Arial"/>
          <w:b/>
          <w:bCs/>
          <w:sz w:val="18"/>
          <w:szCs w:val="18"/>
        </w:rPr>
        <w:t>Recoba</w:t>
      </w:r>
      <w:proofErr w:type="spellEnd"/>
      <w:r w:rsidR="001F62FC" w:rsidRPr="001F62FC">
        <w:rPr>
          <w:rFonts w:ascii="Century Gothic" w:hAnsi="Century Gothic" w:cs="Arial"/>
          <w:b/>
          <w:bCs/>
          <w:sz w:val="18"/>
          <w:szCs w:val="18"/>
        </w:rPr>
        <w:t>, NCP San Antonio Techalote, Ignacio Zaragoza y Benito Juárez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="0097322B" w:rsidRPr="00DE53BC">
        <w:rPr>
          <w:rFonts w:ascii="Century Gothic" w:hAnsi="Century Gothic" w:cs="Arial"/>
          <w:sz w:val="18"/>
          <w:szCs w:val="18"/>
        </w:rPr>
        <w:t>en los municipios de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1F62FC" w:rsidRPr="001F62FC">
        <w:rPr>
          <w:rFonts w:ascii="Century Gothic" w:hAnsi="Century Gothic" w:cs="Arial"/>
          <w:b/>
          <w:bCs/>
          <w:sz w:val="18"/>
          <w:szCs w:val="18"/>
        </w:rPr>
        <w:t>Hueyotlipan y Benito Juárez</w:t>
      </w:r>
      <w:r w:rsidR="00E16057">
        <w:rPr>
          <w:rFonts w:ascii="Century Gothic" w:hAnsi="Century Gothic" w:cs="Arial"/>
          <w:b/>
          <w:bCs/>
          <w:sz w:val="18"/>
          <w:szCs w:val="18"/>
        </w:rPr>
        <w:t>, en el Estado de Tlaxcala</w:t>
      </w:r>
      <w:r w:rsidR="005E4AD5" w:rsidRPr="00DE53BC">
        <w:rPr>
          <w:rFonts w:ascii="Century Gothic" w:hAnsi="Century Gothic" w:cs="Arial"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="0097322B" w:rsidRPr="00DE53BC">
        <w:rPr>
          <w:rFonts w:ascii="Century Gothic" w:hAnsi="Century Gothic" w:cs="Arial"/>
          <w:b/>
          <w:bCs/>
          <w:noProof/>
          <w:sz w:val="18"/>
          <w:szCs w:val="18"/>
        </w:rPr>
        <w:t>05</w:t>
      </w:r>
      <w:r w:rsidR="00337840" w:rsidRPr="00DE53BC">
        <w:rPr>
          <w:rFonts w:ascii="Century Gothic" w:hAnsi="Century Gothic" w:cs="Arial"/>
          <w:b/>
          <w:bCs/>
          <w:noProof/>
          <w:sz w:val="18"/>
          <w:szCs w:val="18"/>
        </w:rPr>
        <w:t xml:space="preserve"> de enero de 202</w:t>
      </w:r>
      <w:r w:rsidR="0097322B" w:rsidRPr="00DE53BC">
        <w:rPr>
          <w:rFonts w:ascii="Century Gothic" w:hAnsi="Century Gothic" w:cs="Arial"/>
          <w:b/>
          <w:bCs/>
          <w:noProof/>
          <w:sz w:val="18"/>
          <w:szCs w:val="18"/>
        </w:rPr>
        <w:t>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FONDO DE APORTACIONES PARA EL FORTALECIMIENTO DE LAS ENTIDADES FEDERATIVAS (FAFEF)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="0097322B" w:rsidRPr="00DE53BC">
        <w:rPr>
          <w:rFonts w:ascii="Century Gothic" w:hAnsi="Century Gothic" w:cs="Arial"/>
          <w:b/>
          <w:sz w:val="18"/>
          <w:szCs w:val="18"/>
        </w:rPr>
        <w:t>1</w:t>
      </w:r>
      <w:r w:rsidR="001F62FC">
        <w:rPr>
          <w:rFonts w:ascii="Century Gothic" w:hAnsi="Century Gothic" w:cs="Arial"/>
          <w:b/>
          <w:sz w:val="18"/>
          <w:szCs w:val="18"/>
        </w:rPr>
        <w:t>2</w:t>
      </w:r>
      <w:r w:rsidR="0097322B" w:rsidRPr="00DE53BC">
        <w:rPr>
          <w:rFonts w:ascii="Century Gothic" w:hAnsi="Century Gothic" w:cs="Arial"/>
          <w:b/>
          <w:sz w:val="18"/>
          <w:szCs w:val="18"/>
        </w:rPr>
        <w:t>0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FD6FF3" w:rsidRPr="00DE53BC" w14:paraId="3CE79FC9" w14:textId="77777777" w:rsidTr="00FD6FF3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405A9424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6DF1FDE5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77A62BB4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97322B" w:rsidRPr="00DE53BC" w14:paraId="266A1E6B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1CE9C48D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4F262997" w14:textId="0856B365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61673EE" w14:textId="0C43C73F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97322B" w:rsidRPr="00DE53BC" w14:paraId="072FD589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501DC81C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2192C0D3" w14:textId="1F5030CE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5FC32A6" w14:textId="0ECD27F4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 w:rsidR="001F62FC">
              <w:rPr>
                <w:rFonts w:ascii="Century Gothic" w:hAnsi="Century Gothic" w:cs="Arial"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 w:rsidR="001F62FC">
              <w:rPr>
                <w:rFonts w:ascii="Century Gothic" w:hAnsi="Century Gothic" w:cs="Arial"/>
                <w:noProof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97322B" w:rsidRPr="00DE53BC" w14:paraId="45D466F3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511FAA55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46D6563F" w14:textId="36668C37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27B780C9" w14:textId="7B9FB00A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1F62F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97322B" w:rsidRPr="00DE53BC" w14:paraId="18C2789F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007E6082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0B4901BE" w14:textId="106C22E3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AD49771" w14:textId="5A4905C0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1F62F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FD6FF3" w:rsidRPr="00DE53BC" w14:paraId="01D87042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779A2E2F" w14:textId="77777777" w:rsidR="00FD6FF3" w:rsidRPr="00DE53BC" w:rsidRDefault="00FD6FF3" w:rsidP="00110C92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70EAAF07" w14:textId="25D2D10E" w:rsidR="00FD6FF3" w:rsidRPr="00DE53BC" w:rsidRDefault="0097322B" w:rsidP="00110C92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7649A1FD" w14:textId="4A5C6F30" w:rsidR="00FD6FF3" w:rsidRPr="00DE53BC" w:rsidRDefault="00FD6FF3" w:rsidP="00110C92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10:</w:t>
            </w:r>
            <w:r w:rsidR="001F62FC"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67574581" w14:textId="77777777" w:rsidR="00FD6FF3" w:rsidRPr="00DE53BC" w:rsidRDefault="00FD6FF3" w:rsidP="00FD6FF3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40B5B112" w14:textId="77777777" w:rsidR="00C854FC" w:rsidRDefault="00FD6FF3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>. C.P. 90 000</w:t>
      </w:r>
      <w:r w:rsidR="00B322FE" w:rsidRPr="00DE53BC">
        <w:rPr>
          <w:rFonts w:ascii="Century Gothic" w:hAnsi="Century Gothic" w:cs="Arial"/>
          <w:sz w:val="18"/>
          <w:szCs w:val="20"/>
        </w:rPr>
        <w:t xml:space="preserve">. </w:t>
      </w:r>
    </w:p>
    <w:p w14:paraId="588045DC" w14:textId="37408186" w:rsidR="00C854FC" w:rsidRPr="00BA4829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BA4829">
        <w:rPr>
          <w:rFonts w:ascii="Century Gothic" w:hAnsi="Century Gothic" w:cs="Arial"/>
          <w:sz w:val="18"/>
          <w:szCs w:val="18"/>
        </w:rPr>
        <w:t xml:space="preserve">No omito enviar mediante este medio copia simple de los siguientes documentos: </w:t>
      </w:r>
      <w:r w:rsidRPr="00BA4829">
        <w:rPr>
          <w:rFonts w:ascii="Century Gothic" w:hAnsi="Century Gothic" w:cs="Arial"/>
          <w:b/>
          <w:bCs/>
          <w:sz w:val="18"/>
          <w:szCs w:val="18"/>
        </w:rPr>
        <w:t>bases de procedimiento, catalogo(s)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y</w:t>
      </w:r>
      <w:r w:rsidRPr="00BA4829">
        <w:rPr>
          <w:rFonts w:ascii="Century Gothic" w:hAnsi="Century Gothic" w:cs="Arial"/>
          <w:b/>
          <w:bCs/>
          <w:sz w:val="18"/>
          <w:szCs w:val="18"/>
        </w:rPr>
        <w:t xml:space="preserve"> oficio de suficiencia.  </w:t>
      </w:r>
    </w:p>
    <w:p w14:paraId="1A12422E" w14:textId="4C04EE99" w:rsidR="00FD6FF3" w:rsidRPr="00DE53BC" w:rsidRDefault="00FD6FF3" w:rsidP="00FD6FF3">
      <w:pPr>
        <w:jc w:val="both"/>
        <w:rPr>
          <w:rFonts w:ascii="Century Gothic" w:hAnsi="Century Gothic" w:cs="Arial"/>
          <w:sz w:val="18"/>
          <w:szCs w:val="20"/>
        </w:rPr>
      </w:pPr>
    </w:p>
    <w:p w14:paraId="4981A0CC" w14:textId="77777777" w:rsidR="00FD6FF3" w:rsidRPr="00DE53BC" w:rsidRDefault="00FD6FF3" w:rsidP="00FD6FF3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0D0293E5" w14:textId="77777777" w:rsidR="00FD6FF3" w:rsidRPr="00DE53BC" w:rsidRDefault="00FD6FF3" w:rsidP="00FD6FF3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6F06D3E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409BAE14" w14:textId="184700BE" w:rsidR="00FD6FF3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12C2995F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13FFAD0E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529EB359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2D533F31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6DABF6D1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79289CB8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4A39B32E" w14:textId="3375F7F2" w:rsidR="00922ACF" w:rsidRDefault="00FD6FF3" w:rsidP="007D1E88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p w14:paraId="4FB5CA25" w14:textId="77777777" w:rsidR="00C854FC" w:rsidRDefault="00C854FC" w:rsidP="007D1E88">
      <w:pPr>
        <w:spacing w:after="0"/>
        <w:rPr>
          <w:rFonts w:ascii="Century Gothic" w:hAnsi="Century Gothic"/>
        </w:rPr>
      </w:pPr>
    </w:p>
    <w:p w14:paraId="6E10A025" w14:textId="03584B6E" w:rsidR="00C854FC" w:rsidRPr="00DE53B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6F0BAB">
        <w:rPr>
          <w:rFonts w:ascii="Century Gothic" w:hAnsi="Century Gothic" w:cs="Arial"/>
          <w:noProof/>
          <w:sz w:val="18"/>
          <w:szCs w:val="18"/>
        </w:rPr>
        <w:t>5</w:t>
      </w:r>
      <w:r w:rsidRPr="00DE53BC">
        <w:rPr>
          <w:rFonts w:ascii="Century Gothic" w:hAnsi="Century Gothic" w:cs="Arial"/>
          <w:noProof/>
          <w:sz w:val="18"/>
          <w:szCs w:val="18"/>
        </w:rPr>
        <w:t xml:space="preserve"> de Junio de 2023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0EEECE50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ARQ. EDUARDO RUBÉN HERNÁNDEZ TAPIA</w:t>
      </w:r>
    </w:p>
    <w:p w14:paraId="7A6D86C3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DIRECTOR DE OBRAS PÚBLICAS EN LA SECRETARIA DE INFRAESTRUCTURA</w:t>
      </w:r>
    </w:p>
    <w:p w14:paraId="56D7CD6A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ESTADO DE TLAXCALA</w:t>
      </w:r>
    </w:p>
    <w:p w14:paraId="76DC68FE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00B4CFA3" w14:textId="77777777" w:rsidR="00C854FC" w:rsidRPr="00DE53BC" w:rsidRDefault="00C854FC" w:rsidP="00C854FC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547B59F8" w14:textId="77777777" w:rsidR="00E16057" w:rsidRPr="00DE53BC" w:rsidRDefault="00E16057" w:rsidP="00E16057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OMG-DLCPU-LPE-00</w:t>
      </w:r>
      <w:r>
        <w:rPr>
          <w:rFonts w:ascii="Century Gothic" w:hAnsi="Century Gothic" w:cs="Arial"/>
          <w:b/>
          <w:bCs/>
          <w:sz w:val="18"/>
          <w:szCs w:val="18"/>
        </w:rPr>
        <w:t>2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-23, </w:t>
      </w:r>
      <w:r w:rsidRPr="00DE53BC">
        <w:rPr>
          <w:rFonts w:ascii="Century Gothic" w:hAnsi="Century Gothic" w:cs="Arial"/>
          <w:sz w:val="18"/>
          <w:szCs w:val="18"/>
        </w:rPr>
        <w:t xml:space="preserve">de la Obra Pública y/o servicio denominada: </w:t>
      </w:r>
      <w:r w:rsidRPr="001F62FC">
        <w:rPr>
          <w:rFonts w:ascii="Century Gothic" w:hAnsi="Century Gothic" w:cs="Arial"/>
          <w:b/>
          <w:sz w:val="18"/>
          <w:szCs w:val="18"/>
        </w:rPr>
        <w:t xml:space="preserve">Rehabilitación carretera </w:t>
      </w:r>
      <w:proofErr w:type="spellStart"/>
      <w:r w:rsidRPr="001F62FC">
        <w:rPr>
          <w:rFonts w:ascii="Century Gothic" w:hAnsi="Century Gothic" w:cs="Arial"/>
          <w:b/>
          <w:sz w:val="18"/>
          <w:szCs w:val="18"/>
        </w:rPr>
        <w:t>Recoba</w:t>
      </w:r>
      <w:proofErr w:type="spellEnd"/>
      <w:r w:rsidRPr="001F62FC">
        <w:rPr>
          <w:rFonts w:ascii="Century Gothic" w:hAnsi="Century Gothic" w:cs="Arial"/>
          <w:b/>
          <w:sz w:val="18"/>
          <w:szCs w:val="18"/>
        </w:rPr>
        <w:t xml:space="preserve"> - Benito Juárez</w:t>
      </w:r>
      <w:r w:rsidRPr="00DE53BC">
        <w:rPr>
          <w:rFonts w:ascii="Century Gothic" w:hAnsi="Century Gothic" w:cs="Arial"/>
          <w:sz w:val="18"/>
          <w:szCs w:val="18"/>
        </w:rPr>
        <w:t>, ubicada en las localidades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1F62FC">
        <w:rPr>
          <w:rFonts w:ascii="Century Gothic" w:hAnsi="Century Gothic" w:cs="Arial"/>
          <w:b/>
          <w:bCs/>
          <w:sz w:val="18"/>
          <w:szCs w:val="18"/>
        </w:rPr>
        <w:t xml:space="preserve">San Diego </w:t>
      </w:r>
      <w:proofErr w:type="spellStart"/>
      <w:r w:rsidRPr="001F62FC">
        <w:rPr>
          <w:rFonts w:ascii="Century Gothic" w:hAnsi="Century Gothic" w:cs="Arial"/>
          <w:b/>
          <w:bCs/>
          <w:sz w:val="18"/>
          <w:szCs w:val="18"/>
        </w:rPr>
        <w:t>Recoba</w:t>
      </w:r>
      <w:proofErr w:type="spellEnd"/>
      <w:r w:rsidRPr="001F62FC">
        <w:rPr>
          <w:rFonts w:ascii="Century Gothic" w:hAnsi="Century Gothic" w:cs="Arial"/>
          <w:b/>
          <w:bCs/>
          <w:sz w:val="18"/>
          <w:szCs w:val="18"/>
        </w:rPr>
        <w:t>, NCP San Antonio Techalote, Ignacio Zaragoza y Benito Juárez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>en los municipios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1F62FC">
        <w:rPr>
          <w:rFonts w:ascii="Century Gothic" w:hAnsi="Century Gothic" w:cs="Arial"/>
          <w:b/>
          <w:bCs/>
          <w:sz w:val="18"/>
          <w:szCs w:val="18"/>
        </w:rPr>
        <w:t>Hueyotlipan y Benito Juárez</w:t>
      </w:r>
      <w:r>
        <w:rPr>
          <w:rFonts w:ascii="Century Gothic" w:hAnsi="Century Gothic" w:cs="Arial"/>
          <w:b/>
          <w:bCs/>
          <w:sz w:val="18"/>
          <w:szCs w:val="18"/>
        </w:rPr>
        <w:t>, en el Estado de Tlaxcala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Pr="00DE53BC">
        <w:rPr>
          <w:rFonts w:ascii="Century Gothic" w:hAnsi="Century Gothic" w:cs="Arial"/>
          <w:b/>
          <w:bCs/>
          <w:noProof/>
          <w:sz w:val="18"/>
          <w:szCs w:val="18"/>
        </w:rPr>
        <w:t>05 de enero de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FONDO DE APORTACIONES PARA EL FORTALECIMIENTO DE LAS ENTIDADES FEDERATIVAS (FAFEF) 2023,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Pr="00DE53BC">
        <w:rPr>
          <w:rFonts w:ascii="Century Gothic" w:hAnsi="Century Gothic" w:cs="Arial"/>
          <w:b/>
          <w:sz w:val="18"/>
          <w:szCs w:val="18"/>
        </w:rPr>
        <w:t>1</w:t>
      </w:r>
      <w:r>
        <w:rPr>
          <w:rFonts w:ascii="Century Gothic" w:hAnsi="Century Gothic" w:cs="Arial"/>
          <w:b/>
          <w:sz w:val="18"/>
          <w:szCs w:val="18"/>
        </w:rPr>
        <w:t>2</w:t>
      </w:r>
      <w:r w:rsidRPr="00DE53BC">
        <w:rPr>
          <w:rFonts w:ascii="Century Gothic" w:hAnsi="Century Gothic" w:cs="Arial"/>
          <w:b/>
          <w:sz w:val="18"/>
          <w:szCs w:val="18"/>
        </w:rPr>
        <w:t>0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E16057" w:rsidRPr="00DE53BC" w14:paraId="4F479A76" w14:textId="77777777" w:rsidTr="00E33E23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1B376E71" w14:textId="77777777" w:rsidR="00E16057" w:rsidRPr="00DE53BC" w:rsidRDefault="00E16057" w:rsidP="00E33E23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38949561" w14:textId="77777777" w:rsidR="00E16057" w:rsidRPr="00DE53BC" w:rsidRDefault="00E16057" w:rsidP="00E33E23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37338A26" w14:textId="77777777" w:rsidR="00E16057" w:rsidRPr="00DE53BC" w:rsidRDefault="00E16057" w:rsidP="00E33E23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E16057" w:rsidRPr="00DE53BC" w14:paraId="0EFF16F2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08FD85B9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00FFD06B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70EB53E9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E16057" w:rsidRPr="00DE53BC" w14:paraId="404DF461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6B200652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469F71C6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DDC87AD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E16057" w:rsidRPr="00DE53BC" w14:paraId="00B873A4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09A502E3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1A6C632F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4B25B5B3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E16057" w:rsidRPr="00DE53BC" w14:paraId="65F2E690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3F39055D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098F8FC4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38AFC03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E16057" w:rsidRPr="00DE53BC" w14:paraId="2BF84829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32841C99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1149DDD8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59D06D27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10: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4FDF275B" w14:textId="77777777" w:rsidR="00C854FC" w:rsidRPr="00DE53BC" w:rsidRDefault="00C854FC" w:rsidP="00C854FC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3EF5BA41" w14:textId="77777777" w:rsidR="00C854FC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C.P. 90 000. </w:t>
      </w:r>
    </w:p>
    <w:p w14:paraId="0BD5522C" w14:textId="77777777" w:rsidR="00C854FC" w:rsidRPr="006B2EB6" w:rsidRDefault="00C854FC" w:rsidP="00C854FC">
      <w:pPr>
        <w:spacing w:line="276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No omito enviar mediante este medio el </w:t>
      </w:r>
      <w:r w:rsidRPr="0005586C">
        <w:rPr>
          <w:rFonts w:ascii="Century Gothic" w:hAnsi="Century Gothic" w:cs="Arial"/>
          <w:b/>
          <w:bCs/>
          <w:sz w:val="18"/>
          <w:szCs w:val="18"/>
        </w:rPr>
        <w:t>acta de visita de obra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>
        <w:rPr>
          <w:rFonts w:ascii="Century Gothic" w:hAnsi="Century Gothic" w:cs="Arial"/>
          <w:sz w:val="18"/>
          <w:szCs w:val="18"/>
        </w:rPr>
        <w:t>en original, para el registro de las empresas</w:t>
      </w:r>
      <w:r>
        <w:rPr>
          <w:rFonts w:ascii="Century Gothic" w:hAnsi="Century Gothic" w:cs="Arial"/>
          <w:b/>
          <w:bCs/>
          <w:sz w:val="18"/>
          <w:szCs w:val="18"/>
        </w:rPr>
        <w:t>.</w:t>
      </w:r>
    </w:p>
    <w:p w14:paraId="4EBFF4EB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3523C8B1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8D708AA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2C743DD9" w14:textId="77777777" w:rsidR="00C854F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02756A61" w14:textId="0244A9B8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1F2FB9C8" w14:textId="04F70182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4520854B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6D7EB5B8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310E53AD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0DACD9C2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3B2AAD03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6F3C1524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6F040A19" w14:textId="77777777" w:rsidR="00C854FC" w:rsidRDefault="00C854FC" w:rsidP="00C854FC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p w14:paraId="2D710907" w14:textId="77777777" w:rsidR="00C854F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</w:p>
    <w:p w14:paraId="2256FFE9" w14:textId="0BAECF88" w:rsidR="00C854FC" w:rsidRPr="00DE53B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6F0BAB">
        <w:rPr>
          <w:rFonts w:ascii="Century Gothic" w:hAnsi="Century Gothic" w:cs="Arial"/>
          <w:noProof/>
          <w:sz w:val="18"/>
          <w:szCs w:val="18"/>
        </w:rPr>
        <w:t>5</w:t>
      </w:r>
      <w:r w:rsidRPr="00DE53BC">
        <w:rPr>
          <w:rFonts w:ascii="Century Gothic" w:hAnsi="Century Gothic" w:cs="Arial"/>
          <w:noProof/>
          <w:sz w:val="18"/>
          <w:szCs w:val="18"/>
        </w:rPr>
        <w:t xml:space="preserve"> de Junio de 2023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095B86B8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C.P. MARIA ISABEL DELFINA MALDONADO TEXTLE</w:t>
      </w:r>
    </w:p>
    <w:p w14:paraId="174BE6C3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AUDITOR DEL ORGANO DE FISCALIAZACION SUPERIOR</w:t>
      </w:r>
    </w:p>
    <w:p w14:paraId="55E076DE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H. CONGRESO DEL ESTADO DE TLAXCALA</w:t>
      </w:r>
    </w:p>
    <w:p w14:paraId="5D37FAA4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4797609C" w14:textId="77777777" w:rsidR="00C854FC" w:rsidRPr="00DE53BC" w:rsidRDefault="00C854FC" w:rsidP="00C854FC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6EF5224F" w14:textId="77777777" w:rsidR="00E16057" w:rsidRPr="00DE53BC" w:rsidRDefault="00E16057" w:rsidP="00E16057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OMG-DLCPU-LPE-00</w:t>
      </w:r>
      <w:r>
        <w:rPr>
          <w:rFonts w:ascii="Century Gothic" w:hAnsi="Century Gothic" w:cs="Arial"/>
          <w:b/>
          <w:bCs/>
          <w:sz w:val="18"/>
          <w:szCs w:val="18"/>
        </w:rPr>
        <w:t>2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-23, </w:t>
      </w:r>
      <w:r w:rsidRPr="00DE53BC">
        <w:rPr>
          <w:rFonts w:ascii="Century Gothic" w:hAnsi="Century Gothic" w:cs="Arial"/>
          <w:sz w:val="18"/>
          <w:szCs w:val="18"/>
        </w:rPr>
        <w:t xml:space="preserve">de la Obra Pública y/o servicio denominada: </w:t>
      </w:r>
      <w:r w:rsidRPr="001F62FC">
        <w:rPr>
          <w:rFonts w:ascii="Century Gothic" w:hAnsi="Century Gothic" w:cs="Arial"/>
          <w:b/>
          <w:sz w:val="18"/>
          <w:szCs w:val="18"/>
        </w:rPr>
        <w:t xml:space="preserve">Rehabilitación carretera </w:t>
      </w:r>
      <w:proofErr w:type="spellStart"/>
      <w:r w:rsidRPr="001F62FC">
        <w:rPr>
          <w:rFonts w:ascii="Century Gothic" w:hAnsi="Century Gothic" w:cs="Arial"/>
          <w:b/>
          <w:sz w:val="18"/>
          <w:szCs w:val="18"/>
        </w:rPr>
        <w:t>Recoba</w:t>
      </w:r>
      <w:proofErr w:type="spellEnd"/>
      <w:r w:rsidRPr="001F62FC">
        <w:rPr>
          <w:rFonts w:ascii="Century Gothic" w:hAnsi="Century Gothic" w:cs="Arial"/>
          <w:b/>
          <w:sz w:val="18"/>
          <w:szCs w:val="18"/>
        </w:rPr>
        <w:t xml:space="preserve"> - Benito Juárez</w:t>
      </w:r>
      <w:r w:rsidRPr="00DE53BC">
        <w:rPr>
          <w:rFonts w:ascii="Century Gothic" w:hAnsi="Century Gothic" w:cs="Arial"/>
          <w:sz w:val="18"/>
          <w:szCs w:val="18"/>
        </w:rPr>
        <w:t>, ubicada en las localidades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1F62FC">
        <w:rPr>
          <w:rFonts w:ascii="Century Gothic" w:hAnsi="Century Gothic" w:cs="Arial"/>
          <w:b/>
          <w:bCs/>
          <w:sz w:val="18"/>
          <w:szCs w:val="18"/>
        </w:rPr>
        <w:t xml:space="preserve">San Diego </w:t>
      </w:r>
      <w:proofErr w:type="spellStart"/>
      <w:r w:rsidRPr="001F62FC">
        <w:rPr>
          <w:rFonts w:ascii="Century Gothic" w:hAnsi="Century Gothic" w:cs="Arial"/>
          <w:b/>
          <w:bCs/>
          <w:sz w:val="18"/>
          <w:szCs w:val="18"/>
        </w:rPr>
        <w:t>Recoba</w:t>
      </w:r>
      <w:proofErr w:type="spellEnd"/>
      <w:r w:rsidRPr="001F62FC">
        <w:rPr>
          <w:rFonts w:ascii="Century Gothic" w:hAnsi="Century Gothic" w:cs="Arial"/>
          <w:b/>
          <w:bCs/>
          <w:sz w:val="18"/>
          <w:szCs w:val="18"/>
        </w:rPr>
        <w:t>, NCP San Antonio Techalote, Ignacio Zaragoza y Benito Juárez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>en los municipios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1F62FC">
        <w:rPr>
          <w:rFonts w:ascii="Century Gothic" w:hAnsi="Century Gothic" w:cs="Arial"/>
          <w:b/>
          <w:bCs/>
          <w:sz w:val="18"/>
          <w:szCs w:val="18"/>
        </w:rPr>
        <w:t>Hueyotlipan y Benito Juárez</w:t>
      </w:r>
      <w:r>
        <w:rPr>
          <w:rFonts w:ascii="Century Gothic" w:hAnsi="Century Gothic" w:cs="Arial"/>
          <w:b/>
          <w:bCs/>
          <w:sz w:val="18"/>
          <w:szCs w:val="18"/>
        </w:rPr>
        <w:t>, en el Estado de Tlaxcala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Pr="00DE53BC">
        <w:rPr>
          <w:rFonts w:ascii="Century Gothic" w:hAnsi="Century Gothic" w:cs="Arial"/>
          <w:b/>
          <w:bCs/>
          <w:noProof/>
          <w:sz w:val="18"/>
          <w:szCs w:val="18"/>
        </w:rPr>
        <w:t>05 de enero de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FONDO DE APORTACIONES PARA EL FORTALECIMIENTO DE LAS ENTIDADES FEDERATIVAS (FAFEF) 2023,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Pr="00DE53BC">
        <w:rPr>
          <w:rFonts w:ascii="Century Gothic" w:hAnsi="Century Gothic" w:cs="Arial"/>
          <w:b/>
          <w:sz w:val="18"/>
          <w:szCs w:val="18"/>
        </w:rPr>
        <w:t>1</w:t>
      </w:r>
      <w:r>
        <w:rPr>
          <w:rFonts w:ascii="Century Gothic" w:hAnsi="Century Gothic" w:cs="Arial"/>
          <w:b/>
          <w:sz w:val="18"/>
          <w:szCs w:val="18"/>
        </w:rPr>
        <w:t>2</w:t>
      </w:r>
      <w:r w:rsidRPr="00DE53BC">
        <w:rPr>
          <w:rFonts w:ascii="Century Gothic" w:hAnsi="Century Gothic" w:cs="Arial"/>
          <w:b/>
          <w:sz w:val="18"/>
          <w:szCs w:val="18"/>
        </w:rPr>
        <w:t>0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E16057" w:rsidRPr="00DE53BC" w14:paraId="15C3594E" w14:textId="77777777" w:rsidTr="00E33E23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4D323399" w14:textId="77777777" w:rsidR="00E16057" w:rsidRPr="00DE53BC" w:rsidRDefault="00E16057" w:rsidP="00E33E23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19F25B03" w14:textId="77777777" w:rsidR="00E16057" w:rsidRPr="00DE53BC" w:rsidRDefault="00E16057" w:rsidP="00E33E23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019A412F" w14:textId="77777777" w:rsidR="00E16057" w:rsidRPr="00DE53BC" w:rsidRDefault="00E16057" w:rsidP="00E33E23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E16057" w:rsidRPr="00DE53BC" w14:paraId="47271FEC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0245C5C8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49C12A5D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283036D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E16057" w:rsidRPr="00DE53BC" w14:paraId="3BCB7479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43008AD5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06DAEF04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8101392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E16057" w:rsidRPr="00DE53BC" w14:paraId="73972CC6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074014C9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406A19CB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416C521E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E16057" w:rsidRPr="00DE53BC" w14:paraId="34027172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099DAD02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0102C99F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2FD8C76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E16057" w:rsidRPr="00DE53BC" w14:paraId="55584D38" w14:textId="77777777" w:rsidTr="00E33E23">
        <w:trPr>
          <w:trHeight w:val="454"/>
          <w:jc w:val="center"/>
        </w:trPr>
        <w:tc>
          <w:tcPr>
            <w:tcW w:w="4063" w:type="dxa"/>
            <w:vAlign w:val="center"/>
          </w:tcPr>
          <w:p w14:paraId="5CC6FAE7" w14:textId="77777777" w:rsidR="00E16057" w:rsidRPr="00DE53BC" w:rsidRDefault="00E16057" w:rsidP="00E33E23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58945D9D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4ED826E0" w14:textId="77777777" w:rsidR="00E16057" w:rsidRPr="00DE53BC" w:rsidRDefault="00E16057" w:rsidP="00E33E23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10: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01A1ADCA" w14:textId="77777777" w:rsidR="00C854FC" w:rsidRPr="00DE53BC" w:rsidRDefault="00C854FC" w:rsidP="00C854FC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3294D0F6" w14:textId="77777777" w:rsidR="00C854FC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C.P. 90 000. </w:t>
      </w:r>
    </w:p>
    <w:p w14:paraId="4BE3BED1" w14:textId="77777777" w:rsidR="00C854F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982AE9D" w14:textId="7B1C2819" w:rsidR="00C854F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65718D18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503EC1F6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12A3D7F5" w14:textId="77777777" w:rsidR="00C854F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526CFA05" w14:textId="64742443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56A00C8F" w14:textId="77777777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39C072C6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26FFF16B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43DD6765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1FD45926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306CB6E9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55B1D3A6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22115A54" w14:textId="77777777" w:rsidR="00C854FC" w:rsidRDefault="00C854FC" w:rsidP="00C854FC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sectPr w:rsidR="00C854FC" w:rsidSect="00FD6FF3">
      <w:headerReference w:type="default" r:id="rId7"/>
      <w:pgSz w:w="12240" w:h="15840"/>
      <w:pgMar w:top="1417" w:right="900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C05CC" w14:textId="77777777" w:rsidR="000C3B83" w:rsidRDefault="000C3B83" w:rsidP="00922ACF">
      <w:pPr>
        <w:spacing w:after="0" w:line="240" w:lineRule="auto"/>
      </w:pPr>
      <w:r>
        <w:separator/>
      </w:r>
    </w:p>
  </w:endnote>
  <w:endnote w:type="continuationSeparator" w:id="0">
    <w:p w14:paraId="3242E7E1" w14:textId="77777777" w:rsidR="000C3B83" w:rsidRDefault="000C3B83" w:rsidP="0092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F42F3" w14:textId="77777777" w:rsidR="000C3B83" w:rsidRDefault="000C3B83" w:rsidP="00922ACF">
      <w:pPr>
        <w:spacing w:after="0" w:line="240" w:lineRule="auto"/>
      </w:pPr>
      <w:r>
        <w:separator/>
      </w:r>
    </w:p>
  </w:footnote>
  <w:footnote w:type="continuationSeparator" w:id="0">
    <w:p w14:paraId="3FE168AD" w14:textId="77777777" w:rsidR="000C3B83" w:rsidRDefault="000C3B83" w:rsidP="00922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9D27C" w14:textId="24C1CE05" w:rsidR="00A41089" w:rsidRPr="00DE53BC" w:rsidRDefault="00453241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3A0968EA" wp14:editId="67B7C5E3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772400" cy="10055399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5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1089" w:rsidRPr="00DE53BC">
      <w:rPr>
        <w:rFonts w:ascii="Century Gothic" w:hAnsi="Century Gothic"/>
        <w:noProof/>
        <w:sz w:val="14"/>
        <w:szCs w:val="14"/>
      </w:rPr>
      <w:t>Dependencia: Oficiala Mayor de Gobierno</w:t>
    </w:r>
  </w:p>
  <w:p w14:paraId="424C9751" w14:textId="0585FE08" w:rsidR="00A41089" w:rsidRPr="00DE53BC" w:rsidRDefault="00A41089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14"/>
        <w:szCs w:val="14"/>
      </w:rPr>
      <w:t>Dirección de Licitaciones, concursos y</w:t>
    </w:r>
  </w:p>
  <w:p w14:paraId="0F55E814" w14:textId="7DA36DC1" w:rsidR="00A41089" w:rsidRPr="00DE53BC" w:rsidRDefault="00A41089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14"/>
        <w:szCs w:val="14"/>
      </w:rPr>
      <w:t>Precios Unitarios</w:t>
    </w:r>
  </w:p>
  <w:p w14:paraId="27BD86A1" w14:textId="3DE3118C" w:rsidR="00922ACF" w:rsidRPr="00DE53BC" w:rsidRDefault="00A41089" w:rsidP="00A41089">
    <w:pPr>
      <w:pStyle w:val="Encabezado"/>
      <w:jc w:val="center"/>
      <w:rPr>
        <w:rFonts w:ascii="Century Gothic" w:hAnsi="Century Gothic"/>
        <w:sz w:val="20"/>
        <w:szCs w:val="20"/>
      </w:rPr>
    </w:pPr>
    <w:r w:rsidRPr="00DE53BC">
      <w:rPr>
        <w:rFonts w:ascii="Century Gothic" w:hAnsi="Century Gothic"/>
        <w:noProof/>
        <w:sz w:val="14"/>
        <w:szCs w:val="14"/>
      </w:rPr>
      <w:t>Oficio Núm.   OMG/DLCOPU-</w:t>
    </w:r>
    <w:r w:rsidR="00864C25" w:rsidRPr="00DE53BC">
      <w:rPr>
        <w:rFonts w:ascii="Century Gothic" w:hAnsi="Century Gothic"/>
        <w:noProof/>
        <w:sz w:val="14"/>
        <w:szCs w:val="14"/>
      </w:rPr>
      <w:t>06</w:t>
    </w:r>
    <w:r w:rsidRPr="00DE53BC">
      <w:rPr>
        <w:rFonts w:ascii="Century Gothic" w:hAnsi="Century Gothic"/>
        <w:noProof/>
        <w:sz w:val="14"/>
        <w:szCs w:val="14"/>
      </w:rPr>
      <w:t>-2</w:t>
    </w:r>
    <w:r w:rsidR="00864C25" w:rsidRPr="00DE53BC">
      <w:rPr>
        <w:rFonts w:ascii="Century Gothic" w:hAnsi="Century Gothic"/>
        <w:noProof/>
        <w:sz w:val="14"/>
        <w:szCs w:val="14"/>
      </w:rPr>
      <w:t>3</w:t>
    </w:r>
    <w:r w:rsidRPr="00DE53BC">
      <w:rPr>
        <w:rFonts w:ascii="Century Gothic" w:hAnsi="Century Gothic"/>
        <w:noProof/>
        <w:sz w:val="14"/>
        <w:szCs w:val="14"/>
      </w:rPr>
      <w:t>/</w:t>
    </w:r>
    <w:r w:rsidR="009905CC">
      <w:rPr>
        <w:rFonts w:ascii="Century Gothic" w:hAnsi="Century Gothic"/>
        <w:noProof/>
        <w:sz w:val="14"/>
        <w:szCs w:val="14"/>
      </w:rPr>
      <w:t>030</w:t>
    </w:r>
    <w:r w:rsidR="00E6512C">
      <w:rPr>
        <w:rFonts w:ascii="Century Gothic" w:hAnsi="Century Gothic"/>
        <w:noProof/>
        <w:sz w:val="14"/>
        <w:szCs w:val="14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CF"/>
    <w:rsid w:val="00082206"/>
    <w:rsid w:val="000C3B83"/>
    <w:rsid w:val="000C70D8"/>
    <w:rsid w:val="00117A9F"/>
    <w:rsid w:val="00144C29"/>
    <w:rsid w:val="001F62FC"/>
    <w:rsid w:val="002C10E1"/>
    <w:rsid w:val="00337840"/>
    <w:rsid w:val="003A44E3"/>
    <w:rsid w:val="003C2D51"/>
    <w:rsid w:val="00414D5C"/>
    <w:rsid w:val="00453241"/>
    <w:rsid w:val="004B76AF"/>
    <w:rsid w:val="005A1001"/>
    <w:rsid w:val="005E28C8"/>
    <w:rsid w:val="005E4AD5"/>
    <w:rsid w:val="00611CE6"/>
    <w:rsid w:val="006F0BAB"/>
    <w:rsid w:val="00737704"/>
    <w:rsid w:val="007D1E88"/>
    <w:rsid w:val="0080288D"/>
    <w:rsid w:val="00864C25"/>
    <w:rsid w:val="00922ACF"/>
    <w:rsid w:val="0097322B"/>
    <w:rsid w:val="009905CC"/>
    <w:rsid w:val="009E48B1"/>
    <w:rsid w:val="00A07908"/>
    <w:rsid w:val="00A116FA"/>
    <w:rsid w:val="00A41089"/>
    <w:rsid w:val="00AF3461"/>
    <w:rsid w:val="00B322FE"/>
    <w:rsid w:val="00BD2C59"/>
    <w:rsid w:val="00C07D8F"/>
    <w:rsid w:val="00C854FC"/>
    <w:rsid w:val="00D243BD"/>
    <w:rsid w:val="00DE53BC"/>
    <w:rsid w:val="00E16057"/>
    <w:rsid w:val="00E6512C"/>
    <w:rsid w:val="00E80B82"/>
    <w:rsid w:val="00F07BC7"/>
    <w:rsid w:val="00F62A76"/>
    <w:rsid w:val="00F84897"/>
    <w:rsid w:val="00F90185"/>
    <w:rsid w:val="00FC70B7"/>
    <w:rsid w:val="00FD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BF711"/>
  <w15:chartTrackingRefBased/>
  <w15:docId w15:val="{8EEFE916-A614-418D-BB01-A1A82F75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2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2ACF"/>
  </w:style>
  <w:style w:type="paragraph" w:styleId="Piedepgina">
    <w:name w:val="footer"/>
    <w:basedOn w:val="Normal"/>
    <w:link w:val="PiedepginaCar"/>
    <w:uiPriority w:val="99"/>
    <w:unhideWhenUsed/>
    <w:rsid w:val="00922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2ACF"/>
  </w:style>
  <w:style w:type="paragraph" w:styleId="Ttulo">
    <w:name w:val="Title"/>
    <w:basedOn w:val="Normal"/>
    <w:link w:val="TtuloCar"/>
    <w:qFormat/>
    <w:rsid w:val="00A41089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A41089"/>
    <w:rPr>
      <w:rFonts w:ascii="Arial Narrow" w:eastAsia="Times New Roman" w:hAnsi="Arial Narrow" w:cs="Times New Roman"/>
      <w:b/>
      <w:sz w:val="24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nhideWhenUsed/>
    <w:rsid w:val="00A410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4108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41089"/>
    <w:pPr>
      <w:spacing w:after="120" w:line="480" w:lineRule="auto"/>
    </w:pPr>
    <w:rPr>
      <w:sz w:val="24"/>
      <w:szCs w:val="24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41089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A8F02-362E-4B26-913A-292F52A5E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1477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Social</dc:creator>
  <cp:keywords/>
  <dc:description/>
  <cp:lastModifiedBy>omg licitaciones</cp:lastModifiedBy>
  <cp:revision>10</cp:revision>
  <cp:lastPrinted>2023-06-06T17:49:00Z</cp:lastPrinted>
  <dcterms:created xsi:type="dcterms:W3CDTF">2023-06-06T15:43:00Z</dcterms:created>
  <dcterms:modified xsi:type="dcterms:W3CDTF">2023-06-06T20:22:00Z</dcterms:modified>
</cp:coreProperties>
</file>